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07099B" w:rsidP="00954CD5">
      <w:pPr>
        <w:pStyle w:val="MainTitle"/>
        <w:spacing w:line="192" w:lineRule="auto"/>
      </w:pPr>
      <w:r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wrapNone/>
            <wp:docPr id="100031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176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-6350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2386" cy="3084195"/>
                          <a:chOff x="7" y="0"/>
                          <a:chExt cx="7772386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7" y="0"/>
                            <a:ext cx="7772386" cy="637606"/>
                            <a:chOff x="7" y="0"/>
                            <a:chExt cx="7772386" cy="63760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6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" y="2473"/>
                              <a:ext cx="7772386" cy="63513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4AB" w:rsidRPr="008864AB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Important Dates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 xmlns:wps="http://schemas.microsoft.com/office/word/2010/wordprocessingShape"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9B" w:rsidP="0024208C">
                              <w:pPr>
                                <w:pStyle w:val="SubHeader"/>
                              </w:pPr>
                              <w:r>
                                <w:t>March 14, 2020</w:t>
                              </w:r>
                            </w:p>
                            <w:p w:rsidR="0007099B" w:rsidRPr="00926C2D" w:rsidP="00184577">
                              <w:pPr>
                                <w:pStyle w:val="BodyText"/>
                              </w:pPr>
                              <w:r w:rsidRPr="00926C2D">
                                <w:t xml:space="preserve">The Act was passed by the </w:t>
                              </w:r>
                              <w:r w:rsidRPr="00521D67">
                                <w:t>U.</w:t>
                              </w:r>
                              <w:r w:rsidRPr="00524AFA">
                                <w:t>S. House of Represent</w:t>
                              </w:r>
                              <w:r w:rsidRPr="00184577">
                                <w:t>atives</w:t>
                              </w:r>
                              <w:r>
                                <w:t>.</w:t>
                              </w:r>
                            </w:p>
                            <w:p w:rsidR="0024208C" w:rsidRPr="0024208C" w:rsidP="0024208C">
                              <w:pPr>
                                <w:pStyle w:val="SubHeader"/>
                              </w:pPr>
                              <w:r>
                                <w:t>March 18</w:t>
                              </w:r>
                              <w:r w:rsidR="00D56832">
                                <w:t>, 2020</w:t>
                              </w:r>
                            </w:p>
                            <w:p w:rsidR="0024208C" w:rsidRPr="00D2167C" w:rsidP="0024208C">
                              <w:pPr>
                                <w:pStyle w:val="BodyText"/>
                              </w:pPr>
                              <w:r>
                                <w:t xml:space="preserve">The Act was passed by the U.S. Senate and signed by the president. </w:t>
                              </w:r>
                            </w:p>
                            <w:p w:rsidR="00345C47" w:rsidP="00345C47">
                              <w:pPr>
                                <w:pStyle w:val="SubHeader"/>
                              </w:pPr>
                              <w:r>
                                <w:t>December 31, 2020</w:t>
                              </w:r>
                            </w:p>
                            <w:p w:rsidR="00345C47" w:rsidRPr="00D2167C" w:rsidP="0024208C">
                              <w:pPr>
                                <w:pStyle w:val="BodyText"/>
                              </w:pPr>
                              <w:r>
                                <w:t>Emergency leave benefits</w:t>
                              </w:r>
                              <w:r w:rsidR="00D3637C">
                                <w:t xml:space="preserve"> </w:t>
                              </w:r>
                              <w:r>
                                <w:t xml:space="preserve">for workers </w:t>
                              </w:r>
                              <w:r w:rsidR="00D3637C">
                                <w:t xml:space="preserve">provided under the Act </w:t>
                              </w:r>
                              <w:r>
                                <w:t xml:space="preserve">would expire.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-0.5pt;margin-left:-35.4pt;mso-height-relative:margin;position:absolute;z-index:-251656192" coordsize="77723,30841">
                <v:group id="Group 15" o:spid="_x0000_s1026" style="width:77723;height:6376;position:absolute" coordsize="77723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3;height:6352;mso-wrap-style:square;position:absolute;top:24;visibility:visible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isibility:visible;v-text-anchor:middle" filled="f" stroked="f">
                    <v:textbox>
                      <w:txbxContent>
                        <w:p w:rsidR="008864AB" w:rsidRPr="008864AB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Important Dates</w:t>
                          </w: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isibility:visible;v-text-anchor:top" filled="f" stroked="f">
                  <v:textbox>
                    <w:txbxContent>
                      <w:p w:rsidR="0007099B" w:rsidP="0024208C">
                        <w:pPr>
                          <w:pStyle w:val="SubHeader"/>
                        </w:pPr>
                        <w:r>
                          <w:t>March 14, 2020</w:t>
                        </w:r>
                      </w:p>
                      <w:p w:rsidR="0007099B" w:rsidRPr="00926C2D" w:rsidP="00184577">
                        <w:pPr>
                          <w:pStyle w:val="BodyText"/>
                        </w:pPr>
                        <w:r w:rsidRPr="00926C2D">
                          <w:t xml:space="preserve">The Act was passed by the </w:t>
                        </w:r>
                        <w:r w:rsidRPr="00521D67">
                          <w:t>U.</w:t>
                        </w:r>
                        <w:r w:rsidRPr="00524AFA">
                          <w:t>S. House of Represent</w:t>
                        </w:r>
                        <w:r w:rsidRPr="00184577">
                          <w:t>atives</w:t>
                        </w:r>
                        <w:r>
                          <w:t>.</w:t>
                        </w:r>
                      </w:p>
                      <w:p w:rsidR="0024208C" w:rsidRPr="0024208C" w:rsidP="0024208C">
                        <w:pPr>
                          <w:pStyle w:val="SubHeader"/>
                        </w:pPr>
                        <w:r>
                          <w:t>March 18</w:t>
                        </w:r>
                        <w:r w:rsidR="00D56832">
                          <w:t>, 2020</w:t>
                        </w:r>
                      </w:p>
                      <w:p w:rsidR="0024208C" w:rsidRPr="00D2167C" w:rsidP="0024208C">
                        <w:pPr>
                          <w:pStyle w:val="BodyText"/>
                        </w:pPr>
                        <w:r>
                          <w:t xml:space="preserve">The Act was passed by the U.S. Senate and signed by the president. </w:t>
                        </w:r>
                      </w:p>
                      <w:p w:rsidR="00345C47" w:rsidP="00345C47">
                        <w:pPr>
                          <w:pStyle w:val="SubHeader"/>
                        </w:pPr>
                        <w:r>
                          <w:t>December 31, 2020</w:t>
                        </w:r>
                      </w:p>
                      <w:p w:rsidR="00345C47" w:rsidRPr="00D2167C" w:rsidP="0024208C">
                        <w:pPr>
                          <w:pStyle w:val="BodyText"/>
                        </w:pPr>
                        <w:r>
                          <w:t>Emergency leave benefits</w:t>
                        </w:r>
                        <w:r w:rsidR="00D3637C">
                          <w:t xml:space="preserve"> </w:t>
                        </w:r>
                        <w:r>
                          <w:t xml:space="preserve">for workers </w:t>
                        </w:r>
                        <w:r w:rsidR="00D3637C">
                          <w:t xml:space="preserve">provided under the Act </w:t>
                        </w:r>
                        <w:r>
                          <w:t xml:space="preserve">would expire.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099B">
        <w:t xml:space="preserve">Coronavirus </w:t>
      </w:r>
      <w:r w:rsidR="00954CD5">
        <w:t>Bill</w:t>
      </w:r>
      <w:r w:rsidR="0007099B">
        <w:t xml:space="preserve"> Requiring Paid Employee Leave</w:t>
      </w:r>
      <w:r w:rsidR="00954CD5">
        <w:t xml:space="preserve"> Signed </w:t>
      </w:r>
      <w:r w:rsidR="00954CD5">
        <w:t>Into</w:t>
      </w:r>
      <w:r w:rsidR="00954CD5">
        <w:t xml:space="preserve"> Law</w:t>
      </w:r>
    </w:p>
    <w:p w:rsidR="00327D31" w:rsidP="008A7E71">
      <w:pPr>
        <w:pStyle w:val="BodyText"/>
      </w:pPr>
      <w:r>
        <w:t>On March</w:t>
      </w:r>
      <w:r w:rsidR="00BF1450">
        <w:t xml:space="preserve"> </w:t>
      </w:r>
      <w:r w:rsidR="003D67B8">
        <w:t>18</w:t>
      </w:r>
      <w:r>
        <w:t>,</w:t>
      </w:r>
      <w:r w:rsidR="006F6E7D">
        <w:t xml:space="preserve"> 2020,</w:t>
      </w:r>
      <w:r>
        <w:t xml:space="preserve"> </w:t>
      </w:r>
      <w:r w:rsidR="00954CD5">
        <w:t xml:space="preserve">President Trump signed the </w:t>
      </w:r>
      <w:r>
        <w:fldChar w:fldCharType="begin"/>
      </w:r>
      <w:r>
        <w:instrText xml:space="preserve"> HYPERLINK "https://www.congress.gov/116/bills/hr6201/BILLS-116hr6201enr.pdf" </w:instrText>
      </w:r>
      <w:r>
        <w:fldChar w:fldCharType="separate"/>
      </w:r>
      <w:r w:rsidRPr="00954CD5" w:rsidR="00954CD5">
        <w:rPr>
          <w:rStyle w:val="Hyperlink"/>
        </w:rPr>
        <w:t>Families First Coronavirus Response Act</w:t>
      </w:r>
      <w:r>
        <w:fldChar w:fldCharType="end"/>
      </w:r>
      <w:r w:rsidR="00954CD5">
        <w:t xml:space="preserve"> (the Act) into law</w:t>
      </w:r>
      <w:r w:rsidR="003D67B8">
        <w:t xml:space="preserve">. </w:t>
      </w:r>
      <w:r>
        <w:t>T</w:t>
      </w:r>
      <w:r w:rsidR="00C22653">
        <w:t>he</w:t>
      </w:r>
      <w:r>
        <w:t xml:space="preserve"> </w:t>
      </w:r>
      <w:r w:rsidR="00C22653">
        <w:t>Act</w:t>
      </w:r>
      <w:r>
        <w:t xml:space="preserve"> </w:t>
      </w:r>
      <w:r w:rsidR="00BF1450">
        <w:t xml:space="preserve">requires employers to provide paid leave for </w:t>
      </w:r>
      <w:r>
        <w:t>some employees</w:t>
      </w:r>
      <w:r w:rsidR="00BF1450">
        <w:t xml:space="preserve"> related to the coronavirus (COVID-19) pandemic, among other measures.</w:t>
      </w:r>
      <w:r w:rsidR="00C25A44">
        <w:t xml:space="preserve"> The</w:t>
      </w:r>
      <w:r w:rsidR="00044C22">
        <w:t xml:space="preserve"> leave provisions of the</w:t>
      </w:r>
      <w:r w:rsidR="00C25A44">
        <w:t xml:space="preserve"> Act take effect </w:t>
      </w:r>
      <w:r w:rsidR="00521D67">
        <w:t xml:space="preserve">no later than </w:t>
      </w:r>
      <w:r w:rsidR="00C25A44">
        <w:t>15 days</w:t>
      </w:r>
      <w:r>
        <w:t xml:space="preserve"> after it is signed by the president</w:t>
      </w:r>
      <w:r w:rsidR="00C25A44">
        <w:t>.</w:t>
      </w:r>
      <w:r w:rsidR="007F580C">
        <w:t xml:space="preserve"> </w:t>
      </w:r>
    </w:p>
    <w:p w:rsidR="004377F9" w:rsidP="001C356F">
      <w:pPr>
        <w:pStyle w:val="SubHeader"/>
      </w:pPr>
      <w:r>
        <w:t>Emergency Paid Sick Leave</w:t>
      </w:r>
    </w:p>
    <w:p w:rsidR="005A3E44" w:rsidP="005A3E44">
      <w:pPr>
        <w:pStyle w:val="BodyText"/>
      </w:pPr>
      <w:r>
        <w:t>The Act require</w:t>
      </w:r>
      <w:r w:rsidR="00BF1450">
        <w:t>s</w:t>
      </w:r>
      <w:r>
        <w:t xml:space="preserve"> </w:t>
      </w:r>
      <w:r w:rsidR="00933751">
        <w:t>80 hours</w:t>
      </w:r>
      <w:bookmarkStart w:id="0" w:name="_GoBack"/>
      <w:bookmarkEnd w:id="0"/>
      <w:r>
        <w:t xml:space="preserve"> of p</w:t>
      </w:r>
      <w:r w:rsidRPr="00B0652A">
        <w:t>aid sick leave</w:t>
      </w:r>
      <w:r>
        <w:t xml:space="preserve"> for</w:t>
      </w:r>
      <w:r w:rsidRPr="00B0652A">
        <w:t xml:space="preserve"> </w:t>
      </w:r>
      <w:r>
        <w:t xml:space="preserve">government workers and employees of companies with fewer than 500 employees. Leave </w:t>
      </w:r>
      <w:r w:rsidR="00BF1450">
        <w:t xml:space="preserve">must be made </w:t>
      </w:r>
      <w:r>
        <w:t xml:space="preserve">available </w:t>
      </w:r>
      <w:r w:rsidR="00BF1450">
        <w:t xml:space="preserve">to </w:t>
      </w:r>
      <w:r>
        <w:t>workers</w:t>
      </w:r>
      <w:r w:rsidRPr="00B0652A">
        <w:t xml:space="preserve"> </w:t>
      </w:r>
      <w:r>
        <w:t>who</w:t>
      </w:r>
      <w:r w:rsidRPr="00B0652A">
        <w:t xml:space="preserve"> </w:t>
      </w:r>
      <w:r w:rsidR="00965ACD">
        <w:t>are symptomatic</w:t>
      </w:r>
      <w:r w:rsidR="00BF1450">
        <w:t xml:space="preserve"> or </w:t>
      </w:r>
      <w:r w:rsidRPr="00B0652A">
        <w:t xml:space="preserve">are </w:t>
      </w:r>
      <w:r w:rsidR="00BF1450">
        <w:t>under an order or advice to quarantine or self-isolate</w:t>
      </w:r>
      <w:r w:rsidRPr="00B0652A">
        <w:t xml:space="preserve">, </w:t>
      </w:r>
      <w:r w:rsidR="00BF1450">
        <w:t xml:space="preserve">who </w:t>
      </w:r>
      <w:r w:rsidRPr="00B0652A">
        <w:t xml:space="preserve">have to care </w:t>
      </w:r>
      <w:r>
        <w:t>for</w:t>
      </w:r>
      <w:r w:rsidRPr="00B0652A">
        <w:t xml:space="preserve"> a</w:t>
      </w:r>
      <w:r>
        <w:t xml:space="preserve"> </w:t>
      </w:r>
      <w:r w:rsidR="001124C6">
        <w:t xml:space="preserve">family member </w:t>
      </w:r>
      <w:r w:rsidR="00BF1450">
        <w:t xml:space="preserve">under such an order or advice, </w:t>
      </w:r>
      <w:r>
        <w:t xml:space="preserve">or </w:t>
      </w:r>
      <w:r w:rsidR="00BF1450">
        <w:t xml:space="preserve">who </w:t>
      </w:r>
      <w:r>
        <w:t xml:space="preserve">have </w:t>
      </w:r>
      <w:r w:rsidRPr="00B0652A">
        <w:t>a child w</w:t>
      </w:r>
      <w:r w:rsidR="00BF1450">
        <w:t>h</w:t>
      </w:r>
      <w:r w:rsidRPr="00B0652A">
        <w:t>ose school or child</w:t>
      </w:r>
      <w:r w:rsidR="00BF1450">
        <w:t xml:space="preserve"> </w:t>
      </w:r>
      <w:r w:rsidRPr="00B0652A">
        <w:t xml:space="preserve">care </w:t>
      </w:r>
      <w:r w:rsidR="002762A0">
        <w:t xml:space="preserve">provider or </w:t>
      </w:r>
      <w:r w:rsidRPr="00B0652A">
        <w:t>facility has closed</w:t>
      </w:r>
      <w:r w:rsidR="00BF1450">
        <w:t xml:space="preserve"> </w:t>
      </w:r>
      <w:r w:rsidR="002762A0">
        <w:t>or</w:t>
      </w:r>
      <w:r w:rsidR="00BF1450">
        <w:t xml:space="preserve"> is unavailable</w:t>
      </w:r>
      <w:r>
        <w:t xml:space="preserve"> </w:t>
      </w:r>
      <w:r w:rsidRPr="00B0652A">
        <w:t>due to the coronavirus.</w:t>
      </w:r>
    </w:p>
    <w:p w:rsidR="00954CD5" w:rsidP="005A3E44">
      <w:pPr>
        <w:pStyle w:val="BodyText"/>
      </w:pPr>
      <w:r>
        <w:t>F</w:t>
      </w:r>
      <w:r w:rsidR="009D691D">
        <w:t xml:space="preserve">uture regulations may exempt </w:t>
      </w:r>
      <w:r w:rsidR="002762A0">
        <w:t xml:space="preserve">small businesses with fewer than 50 employees </w:t>
      </w:r>
      <w:r w:rsidR="009D691D">
        <w:t xml:space="preserve">from the </w:t>
      </w:r>
      <w:r w:rsidR="002762A0">
        <w:t xml:space="preserve">paid </w:t>
      </w:r>
      <w:r w:rsidR="009D691D">
        <w:t>sick leave requirement</w:t>
      </w:r>
      <w:r w:rsidR="002762A0">
        <w:t>.</w:t>
      </w:r>
      <w:r>
        <w:t xml:space="preserve"> H</w:t>
      </w:r>
      <w:r w:rsidRPr="006736AB">
        <w:t>ealth care providers</w:t>
      </w:r>
      <w:r w:rsidRPr="00DA77B2">
        <w:t xml:space="preserve"> and </w:t>
      </w:r>
      <w:r w:rsidRPr="006736AB">
        <w:t>emergency responders</w:t>
      </w:r>
      <w:r>
        <w:t xml:space="preserve"> may be excluded from both types of leave benefits.</w:t>
      </w:r>
    </w:p>
    <w:p w:rsidR="00CB77B6" w:rsidP="001C356F">
      <w:pPr>
        <w:pStyle w:val="SubHeader"/>
      </w:pPr>
      <w:r>
        <w:t>Emergency Family and Medical Leave Act</w:t>
      </w:r>
    </w:p>
    <w:p w:rsidR="00E671A1" w:rsidP="006F6E7D">
      <w:pPr>
        <w:pStyle w:val="BodyText"/>
      </w:pPr>
      <w:r>
        <w:t xml:space="preserve">The Act </w:t>
      </w:r>
      <w:r w:rsidR="007000F5">
        <w:t>provide</w:t>
      </w:r>
      <w:r w:rsidR="00521D67">
        <w:t>s</w:t>
      </w:r>
      <w:r w:rsidR="00345C47">
        <w:t xml:space="preserve"> FMLA </w:t>
      </w:r>
      <w:r>
        <w:t>rights for some</w:t>
      </w:r>
      <w:r w:rsidR="00345C47">
        <w:t xml:space="preserve"> employees of companies with fewer than 500 employees</w:t>
      </w:r>
      <w:r w:rsidR="008A22E6">
        <w:t>,</w:t>
      </w:r>
      <w:r w:rsidR="00345C47">
        <w:t xml:space="preserve"> requiring </w:t>
      </w:r>
      <w:r w:rsidR="003F1BC4">
        <w:t xml:space="preserve">partially </w:t>
      </w:r>
      <w:r w:rsidR="00345C47">
        <w:t>paid leave after 1</w:t>
      </w:r>
      <w:r w:rsidR="007000F5">
        <w:t>0</w:t>
      </w:r>
      <w:r w:rsidR="00345C47">
        <w:t xml:space="preserve"> days</w:t>
      </w:r>
      <w:r w:rsidR="004377F9">
        <w:t xml:space="preserve"> whe</w:t>
      </w:r>
      <w:r w:rsidR="00C25A44">
        <w:t>n</w:t>
      </w:r>
      <w:r w:rsidR="004377F9">
        <w:t xml:space="preserve"> an employee is unable to work or telework due to school or child care closure</w:t>
      </w:r>
      <w:r w:rsidR="0015484F">
        <w:t>s</w:t>
      </w:r>
      <w:r w:rsidR="001124C6">
        <w:t xml:space="preserve"> related to</w:t>
      </w:r>
      <w:r w:rsidR="0015484F">
        <w:t xml:space="preserve"> the</w:t>
      </w:r>
      <w:r w:rsidR="001124C6">
        <w:t xml:space="preserve"> coronavirus</w:t>
      </w:r>
      <w:r>
        <w:t>.</w:t>
      </w:r>
    </w:p>
    <w:p w:rsidR="00E671A1" w:rsidRPr="00E671A1" w:rsidP="00184577">
      <w:pPr>
        <w:pStyle w:val="SubHeader"/>
      </w:pPr>
      <w:r>
        <w:t>Other Provisions</w:t>
      </w:r>
    </w:p>
    <w:p w:rsidR="008A7E71" w:rsidRPr="00E671A1" w:rsidP="006F6E7D">
      <w:pPr>
        <w:pStyle w:val="BodyText"/>
        <w:rPr>
          <w:b/>
          <w:sz w:val="28"/>
          <w:szCs w:val="28"/>
        </w:rPr>
      </w:pPr>
      <w:r>
        <w:t>The Act provide</w:t>
      </w:r>
      <w:r w:rsidR="00521D67">
        <w:t>s</w:t>
      </w:r>
      <w:r w:rsidR="004377F9">
        <w:t xml:space="preserve"> funding for economic assistance</w:t>
      </w:r>
      <w:r w:rsidR="00521D67">
        <w:t xml:space="preserve"> and requires health plans to cover </w:t>
      </w:r>
      <w:r w:rsidR="003D67B8">
        <w:t xml:space="preserve">COVID-19 testing </w:t>
      </w:r>
      <w:r>
        <w:t xml:space="preserve">at no charge. </w:t>
      </w:r>
      <w:r w:rsidRPr="008A22E6" w:rsidR="008A22E6">
        <w:t xml:space="preserve">A </w:t>
      </w:r>
      <w:r>
        <w:t xml:space="preserve">refundable </w:t>
      </w:r>
      <w:r w:rsidRPr="008A22E6" w:rsidR="008A22E6">
        <w:t>tax credit</w:t>
      </w:r>
      <w:r w:rsidR="008A22E6">
        <w:t xml:space="preserve"> for employers</w:t>
      </w:r>
      <w:r w:rsidRPr="008A22E6" w:rsidR="008A22E6">
        <w:t xml:space="preserve"> </w:t>
      </w:r>
      <w:r w:rsidR="008C29D9">
        <w:t>that provide</w:t>
      </w:r>
      <w:r w:rsidRPr="008A22E6" w:rsidR="008A22E6">
        <w:t xml:space="preserve"> paid leave </w:t>
      </w:r>
      <w:r w:rsidR="008A22E6">
        <w:t xml:space="preserve">benefits </w:t>
      </w:r>
      <w:r>
        <w:t xml:space="preserve">as </w:t>
      </w:r>
      <w:r w:rsidR="008C29D9">
        <w:t>required by</w:t>
      </w:r>
      <w:r w:rsidR="008A22E6">
        <w:t xml:space="preserve"> the Act</w:t>
      </w:r>
      <w:r>
        <w:t xml:space="preserve"> is also included</w:t>
      </w:r>
      <w:r w:rsidR="008A22E6">
        <w:t>.</w:t>
      </w:r>
      <w:r w:rsidR="00926C2D">
        <w:t xml:space="preserve"> The </w:t>
      </w:r>
      <w:r w:rsidRPr="00DA1650" w:rsidR="0041615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5696712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1765" cy="2522855"/>
                          <a:chOff x="3664" y="0"/>
                          <a:chExt cx="7764436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4" y="0"/>
                            <a:ext cx="7764436" cy="629919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C53" w:rsidRPr="00A47C53" w:rsidP="00CF5E21">
                              <w:pPr>
                                <w:pStyle w:val="CallOutBox"/>
                              </w:pPr>
                              <w:r>
                                <w:t xml:space="preserve">The Act </w:t>
                              </w:r>
                              <w:r w:rsidR="00421B37">
                                <w:t xml:space="preserve">requires </w:t>
                              </w:r>
                              <w:r w:rsidR="001241FA">
                                <w:t>paid leave benefits</w:t>
                              </w:r>
                              <w:r w:rsidR="00421B37">
                                <w:t xml:space="preserve"> related to the coronavirus outbreak</w:t>
                              </w:r>
                              <w:r>
                                <w:t>.</w:t>
                              </w:r>
                              <w:r w:rsidR="00A97883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8.55pt;margin-left:-36pt;mso-position-vertical-relative:page;position:absolute;z-index:-251654144" coordorigin="36,0" coordsize="77644,25232">
                <v:shape id="Picture 5" o:spid="_x0000_s1031" type="#_x0000_t75" style="width:77645;height:6299;left:36;mso-wrap-style:square;position:absolute;visibility:visible">
                  <v:imagedata r:id="rId7" o:title=""/>
                </v:shape>
                <v:shape id="_x0000_s1032" type="#_x0000_t202" style="width:22936;height:24547;left:53187;mso-wrap-style:square;position:absolute;top:685;visibility:visible;v-text-anchor:middle" filled="f" stroked="f">
                  <v:textbox>
                    <w:txbxContent>
                      <w:p w:rsidR="00A47C53" w:rsidRPr="00A47C53" w:rsidP="00CF5E21" w14:paraId="0DF25344" w14:textId="095634A0">
                        <w:pPr>
                          <w:pStyle w:val="CallOutBox"/>
                        </w:pPr>
                        <w:r>
                          <w:t xml:space="preserve">The Act </w:t>
                        </w:r>
                        <w:r w:rsidR="00421B37">
                          <w:t xml:space="preserve">requires </w:t>
                        </w:r>
                        <w:r w:rsidR="001241FA">
                          <w:t>paid leave benefits</w:t>
                        </w:r>
                        <w:r w:rsidR="00421B37">
                          <w:t xml:space="preserve"> related to the coronavirus outbreak</w:t>
                        </w:r>
                        <w:r>
                          <w:t>.</w:t>
                        </w:r>
                        <w:r w:rsidR="00A97883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1650"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B15" w:rsidRPr="008864AB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D26DCB">
                              <w:rPr>
                                <w:b/>
                                <w:color w:val="CE2C43"/>
                                <w:sz w:val="20"/>
                                <w:szCs w:val="20"/>
                              </w:rPr>
                              <w:t>Cavignac &amp; Associates Insurance Brokers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D26DCB">
                        <w:rPr>
                          <w:b/>
                          <w:color w:val="CE2C43"/>
                          <w:sz w:val="20"/>
                          <w:szCs w:val="20"/>
                        </w:rPr>
                        <w:t>Cavignac &amp; Associates Insurance Brokers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A1650" w:rsidR="00DA1650">
        <w:t xml:space="preserve">U.S. Treasury </w:t>
      </w:r>
      <w:r w:rsidR="00926C2D">
        <w:t>is expected to</w:t>
      </w:r>
      <w:r w:rsidRPr="00DA1650" w:rsidR="00DA1650">
        <w:t xml:space="preserve"> use its regulatory authority to advance funds to some small businesses to cover the cost of providing paid sick leave. </w:t>
      </w:r>
      <w:r w:rsidRPr="00DA1650" w:rsidR="00345C47">
        <w:t xml:space="preserve"> </w:t>
      </w:r>
    </w:p>
    <w:sectPr w:rsidSect="008A7E71">
      <w:headerReference w:type="default" r:id="rId8"/>
      <w:footerReference w:type="default" r:id="rId9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AD3" w:rsidRPr="00817EEE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D770F2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:rsidR="00796AD3" w:rsidRPr="00947E11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796AD3" w:rsidRPr="00947E11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8F7B15" w:rsidRPr="00947E11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D770F2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61673287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CE2C43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ce2c43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524472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5" cy="3856496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3856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AF9" w:rsidRPr="00D35AF9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E95063"/>
    <w:multiLevelType w:val="hybridMultilevel"/>
    <w:tmpl w:val="F0601D0C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49D5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19BC"/>
    <w:multiLevelType w:val="hybridMultilevel"/>
    <w:tmpl w:val="EE4CA336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F2"/>
    <w:rsid w:val="000352C7"/>
    <w:rsid w:val="00044C22"/>
    <w:rsid w:val="0007099B"/>
    <w:rsid w:val="000A2A4D"/>
    <w:rsid w:val="000B7036"/>
    <w:rsid w:val="00104327"/>
    <w:rsid w:val="001050A8"/>
    <w:rsid w:val="001124C6"/>
    <w:rsid w:val="0012162D"/>
    <w:rsid w:val="001241FA"/>
    <w:rsid w:val="00142446"/>
    <w:rsid w:val="0014662B"/>
    <w:rsid w:val="0015484F"/>
    <w:rsid w:val="001631A4"/>
    <w:rsid w:val="001725D9"/>
    <w:rsid w:val="001761A1"/>
    <w:rsid w:val="00184577"/>
    <w:rsid w:val="001A74F8"/>
    <w:rsid w:val="001B1A7E"/>
    <w:rsid w:val="001C0E9B"/>
    <w:rsid w:val="001C356F"/>
    <w:rsid w:val="0024208C"/>
    <w:rsid w:val="00243194"/>
    <w:rsid w:val="00246124"/>
    <w:rsid w:val="0026000D"/>
    <w:rsid w:val="00262401"/>
    <w:rsid w:val="002762A0"/>
    <w:rsid w:val="0028463C"/>
    <w:rsid w:val="002B61D1"/>
    <w:rsid w:val="002D3845"/>
    <w:rsid w:val="002E2BAA"/>
    <w:rsid w:val="002F786C"/>
    <w:rsid w:val="003267EB"/>
    <w:rsid w:val="00327D31"/>
    <w:rsid w:val="00345C47"/>
    <w:rsid w:val="0035279E"/>
    <w:rsid w:val="00353811"/>
    <w:rsid w:val="003605C6"/>
    <w:rsid w:val="0036117A"/>
    <w:rsid w:val="003767AE"/>
    <w:rsid w:val="003A6B72"/>
    <w:rsid w:val="003B3561"/>
    <w:rsid w:val="003D67B8"/>
    <w:rsid w:val="003F1BC4"/>
    <w:rsid w:val="00412DDA"/>
    <w:rsid w:val="0041615C"/>
    <w:rsid w:val="004177C6"/>
    <w:rsid w:val="00421B37"/>
    <w:rsid w:val="00427A93"/>
    <w:rsid w:val="004377F9"/>
    <w:rsid w:val="00465CD7"/>
    <w:rsid w:val="0048508B"/>
    <w:rsid w:val="00485C3A"/>
    <w:rsid w:val="004967FA"/>
    <w:rsid w:val="004B125C"/>
    <w:rsid w:val="004D34B3"/>
    <w:rsid w:val="005137E3"/>
    <w:rsid w:val="00521B69"/>
    <w:rsid w:val="00521D67"/>
    <w:rsid w:val="00524AFA"/>
    <w:rsid w:val="00576954"/>
    <w:rsid w:val="00584B55"/>
    <w:rsid w:val="005A3E44"/>
    <w:rsid w:val="005D05D9"/>
    <w:rsid w:val="005E173B"/>
    <w:rsid w:val="005F699D"/>
    <w:rsid w:val="006203C7"/>
    <w:rsid w:val="0066265A"/>
    <w:rsid w:val="006736AB"/>
    <w:rsid w:val="006A2A41"/>
    <w:rsid w:val="006A78FF"/>
    <w:rsid w:val="006D50A3"/>
    <w:rsid w:val="006F4DFD"/>
    <w:rsid w:val="006F6E7D"/>
    <w:rsid w:val="007000F5"/>
    <w:rsid w:val="00707343"/>
    <w:rsid w:val="007135EB"/>
    <w:rsid w:val="0073271B"/>
    <w:rsid w:val="00770406"/>
    <w:rsid w:val="007710F7"/>
    <w:rsid w:val="00796AD3"/>
    <w:rsid w:val="007A7FD9"/>
    <w:rsid w:val="007B7607"/>
    <w:rsid w:val="007E1CCF"/>
    <w:rsid w:val="007E7C17"/>
    <w:rsid w:val="007F580C"/>
    <w:rsid w:val="00802FF0"/>
    <w:rsid w:val="00817EEE"/>
    <w:rsid w:val="008335EE"/>
    <w:rsid w:val="00855DD7"/>
    <w:rsid w:val="00856044"/>
    <w:rsid w:val="00871E9E"/>
    <w:rsid w:val="008864AB"/>
    <w:rsid w:val="0089617C"/>
    <w:rsid w:val="008A22E6"/>
    <w:rsid w:val="008A7E71"/>
    <w:rsid w:val="008B1A4D"/>
    <w:rsid w:val="008C29D9"/>
    <w:rsid w:val="008F03E5"/>
    <w:rsid w:val="008F7B15"/>
    <w:rsid w:val="00926535"/>
    <w:rsid w:val="00926C2D"/>
    <w:rsid w:val="00933751"/>
    <w:rsid w:val="009440BA"/>
    <w:rsid w:val="00947D9D"/>
    <w:rsid w:val="00947E11"/>
    <w:rsid w:val="00954CD5"/>
    <w:rsid w:val="00965ACD"/>
    <w:rsid w:val="0098636D"/>
    <w:rsid w:val="00991427"/>
    <w:rsid w:val="00993033"/>
    <w:rsid w:val="009D3017"/>
    <w:rsid w:val="009D4BB6"/>
    <w:rsid w:val="009D691D"/>
    <w:rsid w:val="009E2B6A"/>
    <w:rsid w:val="009E3092"/>
    <w:rsid w:val="009E4DC9"/>
    <w:rsid w:val="009F464E"/>
    <w:rsid w:val="00A337BD"/>
    <w:rsid w:val="00A47C53"/>
    <w:rsid w:val="00A65FD8"/>
    <w:rsid w:val="00A85321"/>
    <w:rsid w:val="00A97883"/>
    <w:rsid w:val="00AB1FE1"/>
    <w:rsid w:val="00AB58EA"/>
    <w:rsid w:val="00AD0649"/>
    <w:rsid w:val="00B0652A"/>
    <w:rsid w:val="00B22B58"/>
    <w:rsid w:val="00B40DD8"/>
    <w:rsid w:val="00B64C83"/>
    <w:rsid w:val="00B77454"/>
    <w:rsid w:val="00BA7D47"/>
    <w:rsid w:val="00BE3766"/>
    <w:rsid w:val="00BE45C1"/>
    <w:rsid w:val="00BF1450"/>
    <w:rsid w:val="00C13890"/>
    <w:rsid w:val="00C22653"/>
    <w:rsid w:val="00C25A44"/>
    <w:rsid w:val="00C741AE"/>
    <w:rsid w:val="00C94E12"/>
    <w:rsid w:val="00CA4E58"/>
    <w:rsid w:val="00CB623A"/>
    <w:rsid w:val="00CB77B6"/>
    <w:rsid w:val="00CE7CCB"/>
    <w:rsid w:val="00CF5E21"/>
    <w:rsid w:val="00D2167C"/>
    <w:rsid w:val="00D26DCB"/>
    <w:rsid w:val="00D35AF9"/>
    <w:rsid w:val="00D3637C"/>
    <w:rsid w:val="00D379D5"/>
    <w:rsid w:val="00D56832"/>
    <w:rsid w:val="00D76FCB"/>
    <w:rsid w:val="00D770F2"/>
    <w:rsid w:val="00DA1650"/>
    <w:rsid w:val="00DA77B2"/>
    <w:rsid w:val="00DC3880"/>
    <w:rsid w:val="00E16E6C"/>
    <w:rsid w:val="00E378E3"/>
    <w:rsid w:val="00E671A1"/>
    <w:rsid w:val="00E73236"/>
    <w:rsid w:val="00E82FA4"/>
    <w:rsid w:val="00EC2053"/>
    <w:rsid w:val="00EE5D40"/>
    <w:rsid w:val="00F159D3"/>
    <w:rsid w:val="00F32D2D"/>
    <w:rsid w:val="00F32F5A"/>
    <w:rsid w:val="00F53A82"/>
    <w:rsid w:val="00F927D8"/>
    <w:rsid w:val="00FD541E"/>
  </w:rsids>
  <w:docVars>
    <w:docVar w:name="__Grammarly_42___1" w:val="H4sIAAAAAAAEAKtWcslP9kxRslIyNDYysjQwNrUAEmbGxuZGFko6SsGpxcWZ+XkgBYa1ADFPeXosAAAA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6A63C10-BEC1-47AE-8B89-E9423A6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0A2A4D"/>
    <w:pPr>
      <w:spacing w:after="120" w:line="228" w:lineRule="auto"/>
    </w:pPr>
    <w:rPr>
      <w:b/>
      <w:color w:val="CE2C43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0A2A4D"/>
    <w:rPr>
      <w:b/>
      <w:color w:val="CE2C43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28463C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28463C"/>
    <w:pPr>
      <w:jc w:val="center"/>
    </w:pPr>
    <w:rPr>
      <w:b/>
      <w:i/>
      <w:color w:val="CE2C43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28463C"/>
    <w:rPr>
      <w:b/>
      <w:i/>
      <w:color w:val="CE2C43"/>
      <w:sz w:val="36"/>
      <w:szCs w:val="36"/>
    </w:rPr>
  </w:style>
  <w:style w:type="numbering" w:customStyle="1" w:styleId="BulletedList">
    <w:name w:val="Bulleted List"/>
    <w:uiPriority w:val="99"/>
    <w:rsid w:val="00991427"/>
    <w:pPr>
      <w:numPr>
        <w:numId w:val="5"/>
      </w:numPr>
    </w:pPr>
  </w:style>
  <w:style w:type="paragraph" w:customStyle="1" w:styleId="Bullet">
    <w:name w:val="Bullet"/>
    <w:basedOn w:val="Normal"/>
    <w:link w:val="BulletChar"/>
    <w:qFormat/>
    <w:rsid w:val="00B77454"/>
    <w:pPr>
      <w:numPr>
        <w:numId w:val="7"/>
      </w:numPr>
      <w:spacing w:after="0"/>
    </w:pPr>
  </w:style>
  <w:style w:type="character" w:customStyle="1" w:styleId="BulletChar">
    <w:name w:val="Bullet Char"/>
    <w:basedOn w:val="DefaultParagraphFont"/>
    <w:link w:val="Bullet"/>
    <w:rsid w:val="00B77454"/>
  </w:style>
  <w:style w:type="character" w:styleId="CommentReference">
    <w:name w:val="annotation reference"/>
    <w:basedOn w:val="DefaultParagraphFont"/>
    <w:uiPriority w:val="99"/>
    <w:semiHidden/>
    <w:unhideWhenUsed/>
    <w:rsid w:val="00CB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6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2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2C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95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E920-B9EF-4912-B40F-9C944C42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Poniewaz, Carrie May</dc:creator>
  <cp:lastModifiedBy>Kelliher, Miriam</cp:lastModifiedBy>
  <cp:revision>2</cp:revision>
  <dcterms:created xsi:type="dcterms:W3CDTF">2020-03-19T20:32:00Z</dcterms:created>
  <dcterms:modified xsi:type="dcterms:W3CDTF">2020-03-19T20:32:00Z</dcterms:modified>
</cp:coreProperties>
</file>